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D14" w:rsidRDefault="00D35D14"/>
    <w:p w:rsidR="00D35D14" w:rsidRPr="007E2218" w:rsidRDefault="007E2218">
      <w:pPr>
        <w:pStyle w:val="Header"/>
        <w:rPr>
          <w:rFonts w:asciiTheme="minorHAnsi" w:hAnsiTheme="minorHAnsi" w:cstheme="minorHAnsi"/>
        </w:rPr>
      </w:pPr>
      <w:r w:rsidRPr="007E2218">
        <w:rPr>
          <w:rFonts w:asciiTheme="minorHAnsi" w:hAnsiTheme="minorHAnsi" w:cstheme="minorHAnsi"/>
          <w:bCs/>
        </w:rPr>
        <w:t>Make the note of the image properties of the following images</w:t>
      </w:r>
    </w:p>
    <w:tbl>
      <w:tblPr>
        <w:tblW w:w="14570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5"/>
        <w:gridCol w:w="1702"/>
        <w:gridCol w:w="1811"/>
        <w:gridCol w:w="1815"/>
        <w:gridCol w:w="1810"/>
        <w:gridCol w:w="1815"/>
        <w:gridCol w:w="1811"/>
        <w:gridCol w:w="1811"/>
      </w:tblGrid>
      <w:tr w:rsidR="00D35D14" w:rsidRPr="007E2218" w:rsidTr="007E2218"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7E2218">
            <w:pPr>
              <w:pStyle w:val="TableContents"/>
              <w:rPr>
                <w:rFonts w:asciiTheme="minorHAnsi" w:hAnsiTheme="minorHAnsi" w:cstheme="minorHAnsi"/>
              </w:rPr>
            </w:pPr>
            <w:r w:rsidRPr="007E2218">
              <w:rPr>
                <w:rFonts w:asciiTheme="minorHAnsi" w:hAnsiTheme="minorHAnsi" w:cstheme="minorHAnsi"/>
              </w:rPr>
              <w:t>image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7E2218">
            <w:pPr>
              <w:pStyle w:val="TableContents"/>
              <w:rPr>
                <w:rFonts w:asciiTheme="minorHAnsi" w:hAnsiTheme="minorHAnsi" w:cstheme="minorHAnsi"/>
              </w:rPr>
            </w:pPr>
            <w:r w:rsidRPr="007E2218">
              <w:rPr>
                <w:rFonts w:asciiTheme="minorHAnsi" w:hAnsiTheme="minorHAnsi" w:cstheme="minorHAnsi"/>
              </w:rPr>
              <w:t>Width (pixels)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7E2218">
            <w:pPr>
              <w:pStyle w:val="TableContents"/>
              <w:rPr>
                <w:rFonts w:asciiTheme="minorHAnsi" w:hAnsiTheme="minorHAnsi" w:cstheme="minorHAnsi"/>
              </w:rPr>
            </w:pPr>
            <w:r w:rsidRPr="007E2218">
              <w:rPr>
                <w:rFonts w:asciiTheme="minorHAnsi" w:hAnsiTheme="minorHAnsi" w:cstheme="minorHAnsi"/>
              </w:rPr>
              <w:t xml:space="preserve"> Height (pixels)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7E2218">
            <w:pPr>
              <w:pStyle w:val="TableContents"/>
              <w:rPr>
                <w:rFonts w:asciiTheme="minorHAnsi" w:hAnsiTheme="minorHAnsi" w:cstheme="minorHAnsi"/>
              </w:rPr>
            </w:pPr>
            <w:r w:rsidRPr="007E2218">
              <w:rPr>
                <w:rFonts w:asciiTheme="minorHAnsi" w:hAnsiTheme="minorHAnsi" w:cstheme="minorHAnsi"/>
              </w:rPr>
              <w:t>Resolution (dpi)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7E2218">
            <w:pPr>
              <w:pStyle w:val="TableContents"/>
              <w:rPr>
                <w:rFonts w:asciiTheme="minorHAnsi" w:hAnsiTheme="minorHAnsi" w:cstheme="minorHAnsi"/>
              </w:rPr>
            </w:pPr>
            <w:proofErr w:type="spellStart"/>
            <w:r w:rsidRPr="007E2218">
              <w:rPr>
                <w:rFonts w:asciiTheme="minorHAnsi" w:hAnsiTheme="minorHAnsi" w:cstheme="minorHAnsi"/>
              </w:rPr>
              <w:t>Color</w:t>
            </w:r>
            <w:proofErr w:type="spellEnd"/>
            <w:r w:rsidRPr="007E2218">
              <w:rPr>
                <w:rFonts w:asciiTheme="minorHAnsi" w:hAnsiTheme="minorHAnsi" w:cstheme="minorHAnsi"/>
              </w:rPr>
              <w:t xml:space="preserve"> depth (bits)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7E2218">
            <w:pPr>
              <w:pStyle w:val="TableContents"/>
              <w:rPr>
                <w:rFonts w:asciiTheme="minorHAnsi" w:hAnsiTheme="minorHAnsi" w:cstheme="minorHAnsi"/>
              </w:rPr>
            </w:pPr>
            <w:r w:rsidRPr="007E2218">
              <w:rPr>
                <w:rFonts w:asciiTheme="minorHAnsi" w:hAnsiTheme="minorHAnsi" w:cstheme="minorHAnsi"/>
              </w:rPr>
              <w:t>File size (calculated)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7E2218">
            <w:pPr>
              <w:pStyle w:val="TableContents"/>
              <w:rPr>
                <w:rFonts w:asciiTheme="minorHAnsi" w:hAnsiTheme="minorHAnsi" w:cstheme="minorHAnsi"/>
              </w:rPr>
            </w:pPr>
            <w:r w:rsidRPr="007E2218">
              <w:rPr>
                <w:rFonts w:asciiTheme="minorHAnsi" w:hAnsiTheme="minorHAnsi" w:cstheme="minorHAnsi"/>
              </w:rPr>
              <w:t>File size (actual)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7E2218">
            <w:pPr>
              <w:pStyle w:val="TableContents"/>
              <w:rPr>
                <w:rFonts w:asciiTheme="minorHAnsi" w:hAnsiTheme="minorHAnsi" w:cstheme="minorHAnsi"/>
              </w:rPr>
            </w:pPr>
            <w:r w:rsidRPr="007E2218">
              <w:rPr>
                <w:rFonts w:asciiTheme="minorHAnsi" w:hAnsiTheme="minorHAnsi" w:cstheme="minorHAnsi"/>
              </w:rPr>
              <w:t>Width output</w:t>
            </w:r>
          </w:p>
        </w:tc>
      </w:tr>
      <w:tr w:rsidR="00D35D14" w:rsidRPr="007E2218" w:rsidTr="007E2218"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D35D14" w:rsidRPr="007E2218" w:rsidTr="007E2218"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D35D14" w:rsidRPr="007E2218" w:rsidTr="007E2218"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D35D14" w:rsidRPr="007E2218" w:rsidTr="007E2218"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14" w:rsidRPr="007E2218" w:rsidRDefault="00D35D1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</w:tbl>
    <w:p w:rsidR="00D35D14" w:rsidRPr="007E2218" w:rsidRDefault="00D35D14">
      <w:pPr>
        <w:pStyle w:val="Header"/>
        <w:rPr>
          <w:rFonts w:asciiTheme="minorHAnsi" w:hAnsiTheme="minorHAnsi" w:cstheme="minorHAnsi"/>
        </w:rPr>
      </w:pPr>
    </w:p>
    <w:p w:rsidR="007E2218" w:rsidRPr="007E2218" w:rsidRDefault="007E2218">
      <w:pPr>
        <w:pStyle w:val="Header"/>
        <w:rPr>
          <w:rFonts w:asciiTheme="minorHAnsi" w:hAnsiTheme="minorHAnsi" w:cstheme="minorHAnsi"/>
        </w:rPr>
      </w:pPr>
    </w:p>
    <w:p w:rsidR="00D35D14" w:rsidRPr="007E2218" w:rsidRDefault="007E2218">
      <w:pPr>
        <w:pStyle w:val="Header"/>
        <w:rPr>
          <w:rFonts w:asciiTheme="minorHAnsi" w:hAnsiTheme="minorHAnsi" w:cstheme="minorHAnsi"/>
        </w:rPr>
      </w:pPr>
      <w:r w:rsidRPr="007E2218">
        <w:rPr>
          <w:rFonts w:asciiTheme="minorHAnsi" w:hAnsiTheme="minorHAnsi" w:cstheme="minorHAnsi"/>
          <w:bCs/>
        </w:rPr>
        <w:t xml:space="preserve">What is the difference between the actual file size and the calculated file size for the BMP </w:t>
      </w:r>
      <w:proofErr w:type="gramStart"/>
      <w:r w:rsidRPr="007E2218">
        <w:rPr>
          <w:rFonts w:asciiTheme="minorHAnsi" w:hAnsiTheme="minorHAnsi" w:cstheme="minorHAnsi"/>
          <w:bCs/>
        </w:rPr>
        <w:t>images.</w:t>
      </w:r>
      <w:proofErr w:type="gramEnd"/>
    </w:p>
    <w:p w:rsidR="00D35D14" w:rsidRPr="007E2218" w:rsidRDefault="007E2218">
      <w:pPr>
        <w:pStyle w:val="Header"/>
        <w:rPr>
          <w:rFonts w:asciiTheme="minorHAnsi" w:hAnsiTheme="minorHAnsi" w:cstheme="minorHAnsi"/>
        </w:rPr>
      </w:pPr>
      <w:r w:rsidRPr="007E2218">
        <w:rPr>
          <w:rFonts w:asciiTheme="minorHAnsi" w:hAnsiTheme="minorHAnsi" w:cstheme="minorHAnsi"/>
          <w:bCs/>
        </w:rPr>
        <w:t xml:space="preserve">Why do you think the actual file size is much smaller for the JPEG image than the calculated file </w:t>
      </w:r>
      <w:proofErr w:type="gramStart"/>
      <w:r w:rsidRPr="007E2218">
        <w:rPr>
          <w:rFonts w:asciiTheme="minorHAnsi" w:hAnsiTheme="minorHAnsi" w:cstheme="minorHAnsi"/>
          <w:bCs/>
        </w:rPr>
        <w:t>size.</w:t>
      </w:r>
      <w:proofErr w:type="gramEnd"/>
    </w:p>
    <w:p w:rsidR="00D35D14" w:rsidRPr="007E2218" w:rsidRDefault="007E2218">
      <w:pPr>
        <w:rPr>
          <w:rFonts w:asciiTheme="minorHAnsi" w:hAnsiTheme="minorHAnsi" w:cstheme="minorHAnsi"/>
        </w:rPr>
      </w:pPr>
      <w:bookmarkStart w:id="0" w:name="__DdeLink__46_249145842"/>
      <w:bookmarkStart w:id="1" w:name="_GoBack"/>
      <w:bookmarkEnd w:id="0"/>
      <w:bookmarkEnd w:id="1"/>
      <w:r w:rsidRPr="007E2218">
        <w:rPr>
          <w:rFonts w:asciiTheme="minorHAnsi" w:hAnsiTheme="minorHAnsi" w:cstheme="minorHAnsi"/>
          <w:bCs/>
        </w:rPr>
        <w:t>What is the impact on the quality of the image when it is viewed at the same size?</w:t>
      </w:r>
    </w:p>
    <w:p w:rsidR="00D35D14" w:rsidRPr="007E2218" w:rsidRDefault="007E2218">
      <w:pPr>
        <w:rPr>
          <w:rFonts w:asciiTheme="minorHAnsi" w:hAnsiTheme="minorHAnsi" w:cstheme="minorHAnsi"/>
        </w:rPr>
      </w:pPr>
      <w:r w:rsidRPr="007E2218">
        <w:rPr>
          <w:rFonts w:asciiTheme="minorHAnsi" w:hAnsiTheme="minorHAnsi" w:cstheme="minorHAnsi"/>
          <w:bCs/>
        </w:rPr>
        <w:t>What happens to the quality of the image when the colour depth is changed?</w:t>
      </w:r>
    </w:p>
    <w:sectPr w:rsidR="00D35D14" w:rsidRPr="007E2218">
      <w:pgSz w:w="16838" w:h="11906" w:orient="landscape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Liberation Sans">
    <w:altName w:val="Arial"/>
    <w:charset w:val="8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5D14"/>
    <w:rsid w:val="00481A47"/>
    <w:rsid w:val="007E2218"/>
    <w:rsid w:val="00B01855"/>
    <w:rsid w:val="00D3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94710"/>
  <w15:docId w15:val="{F7BB905C-9A2E-485F-9F31-BB6DAE3E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tabs>
        <w:tab w:val="left" w:pos="709"/>
      </w:tabs>
      <w:suppressAutoHyphens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506</Characters>
  <Application>Microsoft Office Word</Application>
  <DocSecurity>0</DocSecurity>
  <Lines>4</Lines>
  <Paragraphs>1</Paragraphs>
  <ScaleCrop>false</ScaleCrop>
  <Company>RM plc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 Grey</cp:lastModifiedBy>
  <cp:revision>3</cp:revision>
  <dcterms:created xsi:type="dcterms:W3CDTF">2013-03-21T22:58:00Z</dcterms:created>
  <dcterms:modified xsi:type="dcterms:W3CDTF">2018-04-05T13:44:00Z</dcterms:modified>
</cp:coreProperties>
</file>